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D78" w:rsidRPr="006803BA" w:rsidRDefault="008E1344" w:rsidP="002B4D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z</w:t>
      </w:r>
      <w:r w:rsidR="002B4D78" w:rsidRPr="00226DFB">
        <w:rPr>
          <w:b/>
          <w:sz w:val="28"/>
          <w:szCs w:val="28"/>
        </w:rPr>
        <w:t>e zasedání Školské rady při SZŠ Pardubice</w:t>
      </w:r>
    </w:p>
    <w:p w:rsidR="002B4D78" w:rsidRPr="00226DFB" w:rsidRDefault="002B4D78" w:rsidP="002B4D78">
      <w:r>
        <w:t xml:space="preserve">Datum </w:t>
      </w:r>
      <w:bookmarkStart w:id="0" w:name="_GoBack"/>
      <w:r>
        <w:t>24.6. 20</w:t>
      </w:r>
      <w:r w:rsidR="005F177E">
        <w:t>20</w:t>
      </w:r>
      <w:bookmarkEnd w:id="0"/>
    </w:p>
    <w:p w:rsidR="002B4D78" w:rsidRPr="00226DFB" w:rsidRDefault="002B4D78" w:rsidP="002B4D78">
      <w:pPr>
        <w:rPr>
          <w:b/>
          <w:u w:val="single"/>
        </w:rPr>
      </w:pPr>
      <w:r w:rsidRPr="00226DFB">
        <w:rPr>
          <w:b/>
          <w:u w:val="single"/>
        </w:rPr>
        <w:t>Přítomní členové školské rady:</w:t>
      </w:r>
    </w:p>
    <w:p w:rsidR="00A85617" w:rsidRDefault="002B4D78" w:rsidP="002B4D78">
      <w:r>
        <w:t>Mgr. Ivana Horníková</w:t>
      </w:r>
    </w:p>
    <w:p w:rsidR="002B4D78" w:rsidRDefault="002B4D78" w:rsidP="002B4D78">
      <w:r>
        <w:t xml:space="preserve">Mgr. Aneta </w:t>
      </w:r>
      <w:proofErr w:type="spellStart"/>
      <w:r>
        <w:t>Kačmariková</w:t>
      </w:r>
      <w:proofErr w:type="spellEnd"/>
    </w:p>
    <w:p w:rsidR="008E1344" w:rsidRDefault="008E1344" w:rsidP="002B4D78">
      <w:r>
        <w:t>Vojtěch Pilný</w:t>
      </w:r>
    </w:p>
    <w:p w:rsidR="002B4D78" w:rsidRPr="00226DFB" w:rsidRDefault="002B4D78" w:rsidP="002B4D78">
      <w:pPr>
        <w:rPr>
          <w:b/>
          <w:u w:val="single"/>
        </w:rPr>
      </w:pPr>
      <w:r w:rsidRPr="00226DFB">
        <w:rPr>
          <w:b/>
          <w:u w:val="single"/>
        </w:rPr>
        <w:t>Program:</w:t>
      </w:r>
    </w:p>
    <w:p w:rsidR="002B4D78" w:rsidRDefault="002B4D78" w:rsidP="002B4D78">
      <w:pPr>
        <w:pStyle w:val="Odstavecseseznamem"/>
        <w:numPr>
          <w:ilvl w:val="0"/>
          <w:numId w:val="4"/>
        </w:numPr>
      </w:pPr>
      <w:r>
        <w:t>Schválení programu zasedání</w:t>
      </w:r>
    </w:p>
    <w:p w:rsidR="002B4D78" w:rsidRDefault="002B4D78" w:rsidP="002B4D78">
      <w:pPr>
        <w:pStyle w:val="Odstavecseseznamem"/>
        <w:numPr>
          <w:ilvl w:val="0"/>
          <w:numId w:val="4"/>
        </w:numPr>
      </w:pPr>
      <w:r>
        <w:t>Shrnutí maturitních a závěrečných zkoušek</w:t>
      </w:r>
    </w:p>
    <w:p w:rsidR="002B4D78" w:rsidRDefault="002B4D78" w:rsidP="002B4D78">
      <w:pPr>
        <w:pStyle w:val="Odstavecseseznamem"/>
        <w:numPr>
          <w:ilvl w:val="0"/>
          <w:numId w:val="4"/>
        </w:numPr>
      </w:pPr>
      <w:r>
        <w:t>Shrnutí přijímacích zkoušek</w:t>
      </w:r>
    </w:p>
    <w:p w:rsidR="002B4D78" w:rsidRDefault="002B4D78" w:rsidP="002B4D78">
      <w:pPr>
        <w:pStyle w:val="Odstavecseseznamem"/>
        <w:numPr>
          <w:ilvl w:val="0"/>
          <w:numId w:val="4"/>
        </w:numPr>
      </w:pPr>
      <w:r>
        <w:t>Projekty</w:t>
      </w:r>
    </w:p>
    <w:p w:rsidR="005F177E" w:rsidRDefault="005F177E" w:rsidP="002B4D78">
      <w:pPr>
        <w:pStyle w:val="Odstavecseseznamem"/>
        <w:numPr>
          <w:ilvl w:val="0"/>
          <w:numId w:val="4"/>
        </w:numPr>
      </w:pPr>
      <w:r>
        <w:t>Zhodnocení distanční výuky</w:t>
      </w:r>
    </w:p>
    <w:p w:rsidR="008B19F4" w:rsidRDefault="002B4D78" w:rsidP="002B4D78">
      <w:r>
        <w:t>Ad) 1</w:t>
      </w:r>
    </w:p>
    <w:p w:rsidR="002B4D78" w:rsidRDefault="002B4D78" w:rsidP="002B4D78">
      <w:r>
        <w:t xml:space="preserve">Členové školské rady schválili program zasedání. </w:t>
      </w:r>
    </w:p>
    <w:p w:rsidR="002B4D78" w:rsidRDefault="002B4D78" w:rsidP="002B4D78">
      <w:r>
        <w:t>Ad) 2</w:t>
      </w:r>
    </w:p>
    <w:p w:rsidR="002B4D78" w:rsidRDefault="002B4D78" w:rsidP="002B4D78">
      <w:r>
        <w:t>Členové školské rady byli seznámeni s výsledky maturitních a závěrečných zkoušek. Ad) 3</w:t>
      </w:r>
    </w:p>
    <w:p w:rsidR="008B19F4" w:rsidRDefault="008B19F4" w:rsidP="002B4D78">
      <w:r>
        <w:t>Ad) 3</w:t>
      </w:r>
    </w:p>
    <w:p w:rsidR="002B4D78" w:rsidRDefault="002B4D78" w:rsidP="002B4D78">
      <w:r>
        <w:t>Členové školské rady byli seznámeni s</w:t>
      </w:r>
      <w:r w:rsidR="005F177E">
        <w:t xml:space="preserve"> průběhem</w:t>
      </w:r>
      <w:r>
        <w:t xml:space="preserve"> přijímacích zkoušek. Na obor praktická sestra, zdravotnické lyceum</w:t>
      </w:r>
      <w:r w:rsidR="005F177E">
        <w:t>,</w:t>
      </w:r>
      <w:r>
        <w:t xml:space="preserve"> ošetřovatel </w:t>
      </w:r>
      <w:r w:rsidR="005F177E">
        <w:t>a denní nástavbové studium</w:t>
      </w:r>
      <w:r>
        <w:t xml:space="preserve">. </w:t>
      </w:r>
    </w:p>
    <w:p w:rsidR="002B4D78" w:rsidRDefault="002B4D78" w:rsidP="002B4D78">
      <w:r>
        <w:t>Ad) 4</w:t>
      </w:r>
    </w:p>
    <w:p w:rsidR="005F177E" w:rsidRDefault="002B4D78" w:rsidP="002B4D78">
      <w:r>
        <w:t>Členové rady byli seznámeni s</w:t>
      </w:r>
      <w:r w:rsidR="00653C4C">
        <w:t> projekty školy. K 30.6. 20</w:t>
      </w:r>
      <w:r w:rsidR="005F177E">
        <w:t>20</w:t>
      </w:r>
      <w:r w:rsidR="00653C4C">
        <w:t xml:space="preserve"> končí šablony</w:t>
      </w:r>
      <w:r w:rsidR="005F177E">
        <w:t xml:space="preserve"> č. 1, pokračují šablony č. 2. </w:t>
      </w:r>
      <w:r w:rsidR="00653C4C">
        <w:t xml:space="preserve"> PKAP – podpora krajského akčního plánování. Pokračuje projekt IKAP</w:t>
      </w:r>
      <w:r w:rsidR="005F177E">
        <w:t>1</w:t>
      </w:r>
      <w:r w:rsidR="00653C4C">
        <w:t xml:space="preserve"> – spolupráce se ZŠ Štefánikov</w:t>
      </w:r>
      <w:r w:rsidR="005F177E">
        <w:t>a</w:t>
      </w:r>
      <w:r w:rsidR="00653C4C">
        <w:t>, ZŠ Prodloužená a ZŠ Závodu Míru</w:t>
      </w:r>
      <w:r w:rsidR="005F177E">
        <w:t xml:space="preserve">. Na tento projekt naváže IKAP2 se stejnými základními školami. </w:t>
      </w:r>
    </w:p>
    <w:p w:rsidR="005F177E" w:rsidRDefault="005F177E" w:rsidP="002B4D78">
      <w:r>
        <w:t>Na podzim 2019 proběhl výměnný pobyt s indickou školou z Dillí, spolupráce bude pokračovat vždy každé dva roky. Kvůli mimořádnému stavu se nekonal výměnný pobyt v Belgii v březnu 2020</w:t>
      </w:r>
      <w:r w:rsidR="00A85617">
        <w:t>, spolupráce pokračuje.</w:t>
      </w:r>
      <w:r w:rsidR="00653C4C">
        <w:t xml:space="preserve"> </w:t>
      </w:r>
    </w:p>
    <w:p w:rsidR="008E1344" w:rsidRDefault="008E1344" w:rsidP="002B4D78">
      <w:r>
        <w:t>V</w:t>
      </w:r>
      <w:r w:rsidR="004F5144">
        <w:t> </w:t>
      </w:r>
      <w:r>
        <w:t>rámci</w:t>
      </w:r>
      <w:r w:rsidR="004F5144">
        <w:t xml:space="preserve"> neformálního vzdělávání</w:t>
      </w:r>
      <w:r>
        <w:t xml:space="preserve"> programu </w:t>
      </w:r>
      <w:proofErr w:type="spellStart"/>
      <w:r>
        <w:t>Dofe</w:t>
      </w:r>
      <w:proofErr w:type="spellEnd"/>
      <w:r>
        <w:t xml:space="preserve"> – Cena Vévody z Edinburg</w:t>
      </w:r>
      <w:r w:rsidR="00B07F55">
        <w:t>h</w:t>
      </w:r>
      <w:r>
        <w:t>u – obdrželo 7 studentů bronzovou medaili a mezinárodní certifikát o splnění</w:t>
      </w:r>
      <w:r w:rsidR="004F5144">
        <w:t xml:space="preserve"> programu.</w:t>
      </w:r>
    </w:p>
    <w:p w:rsidR="008B19F4" w:rsidRDefault="00653C4C" w:rsidP="002B4D78">
      <w:r>
        <w:t>Ad) 5</w:t>
      </w:r>
    </w:p>
    <w:p w:rsidR="002B4D78" w:rsidRDefault="005F177E" w:rsidP="002B4D78">
      <w:r>
        <w:t>Distanční výuka probíhala přes školu</w:t>
      </w:r>
      <w:r w:rsidR="003B1037">
        <w:t xml:space="preserve"> </w:t>
      </w:r>
      <w:r>
        <w:t xml:space="preserve">online a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Teams</w:t>
      </w:r>
      <w:proofErr w:type="spellEnd"/>
      <w:r>
        <w:t xml:space="preserve">. Výuka probíhala jak formou </w:t>
      </w:r>
      <w:proofErr w:type="gramStart"/>
      <w:r>
        <w:t>korespondenční</w:t>
      </w:r>
      <w:proofErr w:type="gramEnd"/>
      <w:r>
        <w:t xml:space="preserve"> tak formou online hodin přes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Teams</w:t>
      </w:r>
      <w:proofErr w:type="spellEnd"/>
      <w:r>
        <w:t xml:space="preserve"> v reálném čase. Byly využívány i další aplikace například pro anglický jazyk aplikace </w:t>
      </w:r>
      <w:hyperlink r:id="rId7" w:history="1">
        <w:r w:rsidRPr="00A86F2D">
          <w:rPr>
            <w:rStyle w:val="Hypertextovodkaz"/>
          </w:rPr>
          <w:t>www.englishme.cz</w:t>
        </w:r>
      </w:hyperlink>
      <w:r>
        <w:t>.  Distanční výuku hodnotíme kladně.</w:t>
      </w:r>
    </w:p>
    <w:p w:rsidR="008D43F8" w:rsidRPr="008D43F8" w:rsidRDefault="002B4D78" w:rsidP="00C93DE3">
      <w:pPr>
        <w:rPr>
          <w:rFonts w:ascii="Times New Roman" w:hAnsi="Times New Roman" w:cs="Times New Roman"/>
          <w:sz w:val="24"/>
          <w:szCs w:val="24"/>
        </w:rPr>
      </w:pPr>
      <w:r>
        <w:t>Pardubice</w:t>
      </w:r>
      <w:r w:rsidR="00653C4C">
        <w:t xml:space="preserve"> 24.6. 20</w:t>
      </w:r>
      <w:r w:rsidR="00A85617">
        <w:t>20</w:t>
      </w:r>
      <w:r>
        <w:tab/>
      </w:r>
      <w:r>
        <w:tab/>
      </w:r>
      <w:r>
        <w:tab/>
      </w:r>
      <w:r>
        <w:tab/>
        <w:t>Zapsala: Mgr. Ivana Horníková</w:t>
      </w:r>
    </w:p>
    <w:sectPr w:rsidR="008D43F8" w:rsidRPr="008D43F8" w:rsidSect="00226DFB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707" w:rsidRDefault="002B2707" w:rsidP="00591489">
      <w:pPr>
        <w:spacing w:after="0" w:line="240" w:lineRule="auto"/>
      </w:pPr>
      <w:r>
        <w:separator/>
      </w:r>
    </w:p>
  </w:endnote>
  <w:endnote w:type="continuationSeparator" w:id="0">
    <w:p w:rsidR="002B2707" w:rsidRDefault="002B2707" w:rsidP="00591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707" w:rsidRDefault="002B2707" w:rsidP="00591489">
      <w:pPr>
        <w:spacing w:after="0" w:line="240" w:lineRule="auto"/>
      </w:pPr>
      <w:r>
        <w:separator/>
      </w:r>
    </w:p>
  </w:footnote>
  <w:footnote w:type="continuationSeparator" w:id="0">
    <w:p w:rsidR="002B2707" w:rsidRDefault="002B2707" w:rsidP="00591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489" w:rsidRDefault="00A85617" w:rsidP="00591489">
    <w:pPr>
      <w:pStyle w:val="Zhlav"/>
      <w:rPr>
        <w:sz w:val="32"/>
        <w:szCs w:val="32"/>
      </w:rPr>
    </w:pPr>
    <w:r w:rsidRPr="00A5594E">
      <w:rPr>
        <w:rFonts w:asciiTheme="majorHAnsi" w:hAnsiTheme="majorHAnsi" w:cs="Arial"/>
        <w:noProof/>
        <w:sz w:val="28"/>
        <w:szCs w:val="32"/>
      </w:rPr>
      <w:drawing>
        <wp:anchor distT="0" distB="0" distL="114300" distR="114300" simplePos="0" relativeHeight="251659264" behindDoc="1" locked="0" layoutInCell="1" allowOverlap="1" wp14:anchorId="49D28256" wp14:editId="2BDEF31D">
          <wp:simplePos x="0" y="0"/>
          <wp:positionH relativeFrom="column">
            <wp:posOffset>-76200</wp:posOffset>
          </wp:positionH>
          <wp:positionV relativeFrom="paragraph">
            <wp:posOffset>-161925</wp:posOffset>
          </wp:positionV>
          <wp:extent cx="1014730" cy="1133475"/>
          <wp:effectExtent l="0" t="0" r="33020" b="0"/>
          <wp:wrapTight wrapText="bothSides">
            <wp:wrapPolygon edited="0">
              <wp:start x="8516" y="1089"/>
              <wp:lineTo x="1217" y="1815"/>
              <wp:lineTo x="811" y="14521"/>
              <wp:lineTo x="5272" y="19240"/>
              <wp:lineTo x="8110" y="20692"/>
              <wp:lineTo x="14193" y="20692"/>
              <wp:lineTo x="17031" y="19240"/>
              <wp:lineTo x="21897" y="13795"/>
              <wp:lineTo x="21492" y="6171"/>
              <wp:lineTo x="15409" y="1815"/>
              <wp:lineTo x="13382" y="1089"/>
              <wp:lineTo x="8516" y="1089"/>
            </wp:wrapPolygon>
          </wp:wrapTight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PRAV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730" cy="1133475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5617" w:rsidRPr="00A5594E" w:rsidRDefault="00591489" w:rsidP="00A85617">
    <w:pPr>
      <w:pStyle w:val="Zhlav"/>
      <w:jc w:val="center"/>
      <w:rPr>
        <w:rFonts w:ascii="Calibri Light" w:hAnsi="Calibri Light" w:cs="Calibri Light"/>
        <w:bCs/>
        <w:sz w:val="28"/>
        <w:szCs w:val="32"/>
      </w:rPr>
    </w:pPr>
    <w:r>
      <w:rPr>
        <w:sz w:val="32"/>
        <w:szCs w:val="32"/>
      </w:rPr>
      <w:t xml:space="preserve">         </w:t>
    </w:r>
    <w:r w:rsidR="00A85617" w:rsidRPr="000725D4">
      <w:rPr>
        <w:rFonts w:ascii="Calibri Light" w:hAnsi="Calibri Light" w:cs="Calibri Light"/>
        <w:bCs/>
        <w:color w:val="5B9BD5" w:themeColor="accent1"/>
        <w:sz w:val="48"/>
        <w:szCs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Střední zdravotnická škola Pardubice</w:t>
    </w:r>
  </w:p>
  <w:p w:rsidR="00591489" w:rsidRDefault="00591489" w:rsidP="00591489">
    <w:pPr>
      <w:pStyle w:val="Zhlav"/>
      <w:rPr>
        <w:sz w:val="32"/>
        <w:szCs w:val="32"/>
      </w:rPr>
    </w:pPr>
    <w:r>
      <w:rPr>
        <w:sz w:val="32"/>
        <w:szCs w:val="32"/>
      </w:rPr>
      <w:t xml:space="preserve">                       </w:t>
    </w:r>
  </w:p>
  <w:p w:rsidR="00591489" w:rsidRPr="00A85617" w:rsidRDefault="00591489" w:rsidP="00A85617">
    <w:pPr>
      <w:pStyle w:val="Zhlav"/>
      <w:rPr>
        <w:rFonts w:ascii="Times New Roman" w:hAnsi="Times New Roman" w:cs="Times New Roman"/>
        <w:sz w:val="24"/>
        <w:szCs w:val="24"/>
      </w:rPr>
    </w:pPr>
    <w:r>
      <w:rPr>
        <w:rFonts w:ascii="Verdana" w:hAnsi="Verdana" w:cs="Arial"/>
        <w:b/>
        <w:caps/>
        <w:color w:val="0099FF"/>
        <w:sz w:val="32"/>
        <w:szCs w:val="32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11D75"/>
    <w:multiLevelType w:val="hybridMultilevel"/>
    <w:tmpl w:val="0568E9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77DC4"/>
    <w:multiLevelType w:val="hybridMultilevel"/>
    <w:tmpl w:val="0568E9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B520E"/>
    <w:multiLevelType w:val="hybridMultilevel"/>
    <w:tmpl w:val="0568E9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E7A34"/>
    <w:multiLevelType w:val="hybridMultilevel"/>
    <w:tmpl w:val="0568E9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04EBF"/>
    <w:multiLevelType w:val="hybridMultilevel"/>
    <w:tmpl w:val="0568E9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9BF"/>
    <w:rsid w:val="000179E6"/>
    <w:rsid w:val="00035E95"/>
    <w:rsid w:val="000656D4"/>
    <w:rsid w:val="000B0AC6"/>
    <w:rsid w:val="000E290A"/>
    <w:rsid w:val="0017766A"/>
    <w:rsid w:val="001B699F"/>
    <w:rsid w:val="00226DFB"/>
    <w:rsid w:val="002830A0"/>
    <w:rsid w:val="002B2707"/>
    <w:rsid w:val="002B4D78"/>
    <w:rsid w:val="002B5269"/>
    <w:rsid w:val="002D69BF"/>
    <w:rsid w:val="00304ACE"/>
    <w:rsid w:val="0036643A"/>
    <w:rsid w:val="003B1037"/>
    <w:rsid w:val="003B3CE0"/>
    <w:rsid w:val="00446E2A"/>
    <w:rsid w:val="004E6DCE"/>
    <w:rsid w:val="004F5144"/>
    <w:rsid w:val="004F6519"/>
    <w:rsid w:val="00591489"/>
    <w:rsid w:val="005A0A2C"/>
    <w:rsid w:val="005A381A"/>
    <w:rsid w:val="005B666F"/>
    <w:rsid w:val="005E5112"/>
    <w:rsid w:val="005F177E"/>
    <w:rsid w:val="00653C4C"/>
    <w:rsid w:val="00665327"/>
    <w:rsid w:val="006803BA"/>
    <w:rsid w:val="00692011"/>
    <w:rsid w:val="00694234"/>
    <w:rsid w:val="006B2D33"/>
    <w:rsid w:val="007311E6"/>
    <w:rsid w:val="007636B7"/>
    <w:rsid w:val="00780A33"/>
    <w:rsid w:val="007E396F"/>
    <w:rsid w:val="00874709"/>
    <w:rsid w:val="0088214F"/>
    <w:rsid w:val="00892D02"/>
    <w:rsid w:val="008B19F4"/>
    <w:rsid w:val="008D43F8"/>
    <w:rsid w:val="008E1344"/>
    <w:rsid w:val="008F228B"/>
    <w:rsid w:val="009406C4"/>
    <w:rsid w:val="00951DF6"/>
    <w:rsid w:val="00A85617"/>
    <w:rsid w:val="00AF313D"/>
    <w:rsid w:val="00B07F55"/>
    <w:rsid w:val="00B52989"/>
    <w:rsid w:val="00B91892"/>
    <w:rsid w:val="00C00F02"/>
    <w:rsid w:val="00C52CC8"/>
    <w:rsid w:val="00C93DE3"/>
    <w:rsid w:val="00CE75A3"/>
    <w:rsid w:val="00D1792A"/>
    <w:rsid w:val="00D92DB6"/>
    <w:rsid w:val="00E47157"/>
    <w:rsid w:val="00EF290C"/>
    <w:rsid w:val="00F339C2"/>
    <w:rsid w:val="00F7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A91C2"/>
  <w15:chartTrackingRefBased/>
  <w15:docId w15:val="{9993608D-81CA-4DC9-8813-2BA1AAC9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91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1489"/>
  </w:style>
  <w:style w:type="paragraph" w:styleId="Zpat">
    <w:name w:val="footer"/>
    <w:basedOn w:val="Normln"/>
    <w:link w:val="ZpatChar"/>
    <w:uiPriority w:val="99"/>
    <w:unhideWhenUsed/>
    <w:rsid w:val="00591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1489"/>
  </w:style>
  <w:style w:type="paragraph" w:styleId="Textbubliny">
    <w:name w:val="Balloon Text"/>
    <w:basedOn w:val="Normln"/>
    <w:link w:val="TextbublinyChar"/>
    <w:uiPriority w:val="99"/>
    <w:semiHidden/>
    <w:unhideWhenUsed/>
    <w:rsid w:val="008D4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43F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B699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F177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F1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7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nglishm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 Půlpán</cp:lastModifiedBy>
  <cp:revision>4</cp:revision>
  <cp:lastPrinted>2020-09-24T09:36:00Z</cp:lastPrinted>
  <dcterms:created xsi:type="dcterms:W3CDTF">2020-09-25T10:38:00Z</dcterms:created>
  <dcterms:modified xsi:type="dcterms:W3CDTF">2020-09-25T11:22:00Z</dcterms:modified>
</cp:coreProperties>
</file>